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SWITCHGEAR VOLTAN SEDERHANA DAN TRANSFORMER</w:t>
      </w:r>
    </w:p>
    <w:p>
      <w:pPr>
        <w:spacing w:after="480"/>
      </w:pPr>
      <w:r>
        <w:rPr>
          <w:rFonts w:ascii="Aptos" w:hAnsi="Aptos"/>
          <w:b w:val="0"/>
          <w:color w:val="5E6B78"/>
          <w:sz w:val="26"/>
        </w:rPr>
        <w:t>MV Switchgear and Transformer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MS-DTC-001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switchgear voltan sederhana dan transformer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switchgear voltan sederhana dan transformer.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MV switchgear</w:t>
      </w:r>
    </w:p>
    <w:p>
      <w:pPr>
        <w:pStyle w:val="ListBullet"/>
        <w:spacing w:after="50"/>
        <w:ind w:left="369" w:hanging="170"/>
      </w:pPr>
      <w:r>
        <w:rPr>
          <w:rFonts w:ascii="Aptos" w:hAnsi="Aptos"/>
          <w:b w:val="0"/>
          <w:color w:val="263442"/>
          <w:sz w:val="19"/>
        </w:rPr>
        <w:t>Transformer</w:t>
      </w:r>
    </w:p>
    <w:p>
      <w:pPr>
        <w:pStyle w:val="ListBullet"/>
        <w:spacing w:after="50"/>
        <w:ind w:left="369" w:hanging="170"/>
      </w:pPr>
      <w:r>
        <w:rPr>
          <w:rFonts w:ascii="Aptos" w:hAnsi="Aptos"/>
          <w:b w:val="0"/>
          <w:color w:val="263442"/>
          <w:sz w:val="19"/>
        </w:rPr>
        <w:t>Busduct atau cables</w:t>
      </w:r>
    </w:p>
    <w:p>
      <w:pPr>
        <w:pStyle w:val="ListBullet"/>
        <w:spacing w:after="50"/>
        <w:ind w:left="369" w:hanging="170"/>
      </w:pPr>
      <w:r>
        <w:rPr>
          <w:rFonts w:ascii="Aptos" w:hAnsi="Aptos"/>
          <w:b w:val="0"/>
          <w:color w:val="263442"/>
          <w:sz w:val="19"/>
        </w:rPr>
        <w:t>Pembumian conductors</w:t>
      </w:r>
    </w:p>
    <w:p>
      <w:pPr>
        <w:pStyle w:val="ListBullet"/>
        <w:spacing w:after="50"/>
        <w:ind w:left="369" w:hanging="170"/>
      </w:pPr>
      <w:r>
        <w:rPr>
          <w:rFonts w:ascii="Aptos" w:hAnsi="Aptos"/>
          <w:b w:val="0"/>
          <w:color w:val="263442"/>
          <w:sz w:val="19"/>
        </w:rPr>
        <w:t>Kebakaran barriers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Heavy-duty skates</w:t>
      </w:r>
    </w:p>
    <w:p>
      <w:pPr>
        <w:pStyle w:val="ListBullet"/>
        <w:spacing w:after="50"/>
        <w:ind w:left="369" w:hanging="170"/>
      </w:pPr>
      <w:r>
        <w:rPr>
          <w:rFonts w:ascii="Aptos" w:hAnsi="Aptos"/>
          <w:b w:val="0"/>
          <w:color w:val="263442"/>
          <w:sz w:val="19"/>
        </w:rPr>
        <w:t>Jek hidraulik</w:t>
      </w:r>
    </w:p>
    <w:p>
      <w:pPr>
        <w:pStyle w:val="ListBullet"/>
        <w:spacing w:after="50"/>
        <w:ind w:left="369" w:hanging="170"/>
      </w:pPr>
      <w:r>
        <w:rPr>
          <w:rFonts w:ascii="Aptos" w:hAnsi="Aptos"/>
          <w:b w:val="0"/>
          <w:color w:val="263442"/>
          <w:sz w:val="19"/>
        </w:rPr>
        <w:t>Ketatkan mengikut tork tools</w:t>
      </w:r>
    </w:p>
    <w:p>
      <w:pPr>
        <w:pStyle w:val="ListBullet"/>
        <w:spacing w:after="50"/>
        <w:ind w:left="369" w:hanging="170"/>
      </w:pPr>
      <w:r>
        <w:rPr>
          <w:rFonts w:ascii="Aptos" w:hAnsi="Aptos"/>
          <w:b w:val="0"/>
          <w:color w:val="263442"/>
          <w:sz w:val="19"/>
        </w:rPr>
        <w:t>Insulation tester</w:t>
      </w:r>
    </w:p>
    <w:p>
      <w:pPr>
        <w:pStyle w:val="ListBullet"/>
        <w:spacing w:after="50"/>
        <w:ind w:left="369" w:hanging="170"/>
      </w:pPr>
      <w:r>
        <w:rPr>
          <w:rFonts w:ascii="Aptos" w:hAnsi="Aptos"/>
          <w:b w:val="0"/>
          <w:color w:val="263442"/>
          <w:sz w:val="19"/>
        </w:rPr>
        <w:t>Perlindungan relay uji set</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switchgear voltan sederhana dan transformer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MV switchgear, Transformer, Busduct atau cables, Pembumian conductors, Kebakaran barriers.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peralatan, perlindungan study, laluan penghantaran, pelan mengangkat. </w:t>
      </w:r>
      <w:r>
        <w:rPr>
          <w:rFonts w:ascii="Aptos" w:hAnsi="Aptos"/>
          <w:b w:val="0"/>
          <w:color w:val="263442"/>
          <w:sz w:val="19"/>
        </w:rPr>
        <w:t>Luluskan peralatan, perlindungan study, laluan penghantaran, pelan mengangkat dan kesiapsiagaan bilik.</w:t>
      </w:r>
    </w:p>
    <w:p>
      <w:pPr>
        <w:keepLines/>
        <w:spacing w:after="100" w:line="269" w:lineRule="auto"/>
        <w:ind w:left="369" w:hanging="369"/>
      </w:pPr>
      <w:r>
        <w:rPr>
          <w:rFonts w:ascii="Aptos" w:hAnsi="Aptos"/>
          <w:b/>
          <w:color w:val="071E33"/>
          <w:sz w:val="19"/>
        </w:rPr>
        <w:t xml:space="preserve">2. terima, periksa dan move peralatan using controlled bebankan-spreading dan jajaran methods. </w:t>
      </w:r>
    </w:p>
    <w:p>
      <w:pPr>
        <w:keepLines/>
        <w:spacing w:after="100" w:line="269" w:lineRule="auto"/>
        <w:ind w:left="369" w:hanging="369"/>
      </w:pPr>
      <w:r>
        <w:rPr>
          <w:rFonts w:ascii="Aptos" w:hAnsi="Aptos"/>
          <w:b/>
          <w:color w:val="071E33"/>
          <w:sz w:val="19"/>
        </w:rPr>
        <w:t xml:space="preserve">3. Tempatkan, aras, couple. </w:t>
      </w:r>
      <w:r>
        <w:rPr>
          <w:rFonts w:ascii="Aptos" w:hAnsi="Aptos"/>
          <w:b w:val="0"/>
          <w:color w:val="263442"/>
          <w:sz w:val="19"/>
        </w:rPr>
        <w:t>Tempatkan, aras, couple dan anchor switchgear dan transformer seksyen.</w:t>
      </w:r>
    </w:p>
    <w:p>
      <w:pPr>
        <w:keepLines/>
        <w:spacing w:after="100" w:line="269" w:lineRule="auto"/>
        <w:ind w:left="369" w:hanging="369"/>
      </w:pPr>
      <w:r>
        <w:rPr>
          <w:rFonts w:ascii="Aptos" w:hAnsi="Aptos"/>
          <w:b/>
          <w:color w:val="071E33"/>
          <w:sz w:val="19"/>
        </w:rPr>
        <w:t xml:space="preserve">4. Pasang busduct atau cables. </w:t>
      </w:r>
      <w:r>
        <w:rPr>
          <w:rFonts w:ascii="Aptos" w:hAnsi="Aptos"/>
          <w:b w:val="0"/>
          <w:color w:val="263442"/>
          <w:sz w:val="19"/>
        </w:rPr>
        <w:t>Pasang busduct atau cables, pembumian, kebakaran barriers, auxiliary power dan kawalan.</w:t>
      </w:r>
    </w:p>
    <w:p>
      <w:pPr>
        <w:keepLines/>
        <w:spacing w:after="100" w:line="269" w:lineRule="auto"/>
        <w:ind w:left="369" w:hanging="369"/>
      </w:pPr>
      <w:r>
        <w:rPr>
          <w:rFonts w:ascii="Aptos" w:hAnsi="Aptos"/>
          <w:b/>
          <w:color w:val="071E33"/>
          <w:sz w:val="19"/>
        </w:rPr>
        <w:t xml:space="preserve">5. Lengkapkan insulation, ratio, winding, contact resistance. </w:t>
      </w:r>
      <w:r>
        <w:rPr>
          <w:rFonts w:ascii="Aptos" w:hAnsi="Aptos"/>
          <w:b w:val="0"/>
          <w:color w:val="263442"/>
          <w:sz w:val="19"/>
        </w:rPr>
        <w:t>Lengkapkan insulation, ratio, winding, contact resistance dan perlindungan ujian as applicable.</w:t>
      </w:r>
    </w:p>
    <w:p>
      <w:pPr>
        <w:keepLines/>
        <w:spacing w:after="100" w:line="269" w:lineRule="auto"/>
        <w:ind w:left="369" w:hanging="369"/>
      </w:pPr>
      <w:r>
        <w:rPr>
          <w:rFonts w:ascii="Aptos" w:hAnsi="Aptos"/>
          <w:b/>
          <w:color w:val="071E33"/>
          <w:sz w:val="19"/>
        </w:rPr>
        <w:t xml:space="preserve">6. Hidupkan bekalan under  diluluskan switching programme. </w:t>
      </w:r>
      <w:r>
        <w:rPr>
          <w:rFonts w:ascii="Aptos" w:hAnsi="Aptos"/>
          <w:b w:val="0"/>
          <w:color w:val="263442"/>
          <w:sz w:val="19"/>
        </w:rPr>
        <w:t>Hidupkan bekalan under  diluluskan switching programme dan pantau penggera, phasing dan bebankan.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peralatan receipt; halakan dan positioning; jajaran dan anchoring; sambungan dan pembumian; elektrik ujian; energisation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high voltage; heavy peralatan pergerakan; arc flash; tenaga tersimpan; kebakaran.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Peralatan receipt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Halakan dan positioning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Jajaran dan anchoring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Sambungan dan pembumian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Elektrik ujian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Energisation</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High voltage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Heavy peralatan pergerakan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Arc flash</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Tenaga tersimpan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Kebakaran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Switchgear Voltan Sederhana dan Transformer</dc:title>
  <dc:subject>Template penyata kaedah pembinaan yang boleh diedit</dc:subject>
  <dc:creator>Method Statement Hub Malaysia</dc:creator>
  <cp:keywords>data centre, MV switchgear, transformer</cp:keywords>
  <dc:description>generated by python-docx</dc:description>
  <cp:lastModifiedBy/>
  <cp:revision>1</cp:revision>
  <dcterms:created xsi:type="dcterms:W3CDTF">2013-12-23T23:15:00Z</dcterms:created>
  <dcterms:modified xsi:type="dcterms:W3CDTF">2013-12-23T23:15:00Z</dcterms:modified>
  <cp:category/>
</cp:coreProperties>
</file>